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C7103C" w14:textId="6C89F1B6" w:rsidR="00A308E9" w:rsidRDefault="006C341C" w:rsidP="00A308E9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Assignment 2 -</w:t>
      </w:r>
      <w:r>
        <w:rPr>
          <w:b/>
          <w:sz w:val="36"/>
          <w:szCs w:val="36"/>
        </w:rPr>
        <w:t xml:space="preserve"> </w:t>
      </w:r>
      <w:r w:rsidR="00A308E9" w:rsidRPr="006C341C">
        <w:rPr>
          <w:b/>
          <w:sz w:val="36"/>
          <w:szCs w:val="36"/>
        </w:rPr>
        <w:t>Restful Service Design and Implementation</w:t>
      </w:r>
    </w:p>
    <w:p w14:paraId="21FFDA9D" w14:textId="15B67860" w:rsidR="006C341C" w:rsidRPr="006C341C" w:rsidRDefault="006C341C" w:rsidP="006C341C">
      <w:pPr>
        <w:wordWrap w:val="0"/>
        <w:jc w:val="right"/>
      </w:pPr>
      <w:r>
        <w:t>—— 15301101 王伟军</w:t>
      </w:r>
    </w:p>
    <w:p w14:paraId="240CC114" w14:textId="10F94E03" w:rsidR="00AD3B7A" w:rsidRPr="00AD3B7A" w:rsidRDefault="00AD3B7A" w:rsidP="006C341C">
      <w:pPr>
        <w:pStyle w:val="a3"/>
        <w:ind w:firstLineChars="0" w:firstLine="400"/>
      </w:pPr>
      <w:r>
        <w:rPr>
          <w:rFonts w:hint="eastAsia"/>
        </w:rPr>
        <w:t xml:space="preserve">实现了restful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 xml:space="preserve"> ，包括用户登录，用户注册，用户数量统计，以及提供简单的web页面。同时实现了通过web缓存加快用户访问速度，通过swagger2工具实现文档管理</w:t>
      </w:r>
      <w:r w:rsidR="00537AE7">
        <w:rPr>
          <w:rFonts w:hint="eastAsia"/>
        </w:rPr>
        <w:t>，通过google的guava工具包中的</w:t>
      </w:r>
      <w:proofErr w:type="spellStart"/>
      <w:r w:rsidR="00537AE7">
        <w:rPr>
          <w:rFonts w:hint="eastAsia"/>
        </w:rPr>
        <w:t>RateLimiter</w:t>
      </w:r>
      <w:proofErr w:type="spellEnd"/>
      <w:r w:rsidR="00537AE7">
        <w:rPr>
          <w:rFonts w:hint="eastAsia"/>
        </w:rPr>
        <w:t>来实现</w:t>
      </w:r>
      <w:proofErr w:type="spellStart"/>
      <w:r w:rsidR="00537AE7">
        <w:rPr>
          <w:rFonts w:hint="eastAsia"/>
        </w:rPr>
        <w:t>api</w:t>
      </w:r>
      <w:proofErr w:type="spellEnd"/>
      <w:r w:rsidR="00537AE7">
        <w:rPr>
          <w:rFonts w:hint="eastAsia"/>
        </w:rPr>
        <w:t>访问流量控制</w:t>
      </w:r>
      <w:r>
        <w:rPr>
          <w:rFonts w:hint="eastAsia"/>
        </w:rPr>
        <w:t>。</w:t>
      </w:r>
    </w:p>
    <w:p w14:paraId="42137A7B" w14:textId="449DAE3E" w:rsidR="00AD3B7A" w:rsidRDefault="006C341C" w:rsidP="006C341C">
      <w:pPr>
        <w:pStyle w:val="2"/>
      </w:pPr>
      <w:r>
        <w:t>一、</w:t>
      </w:r>
      <w:r w:rsidR="00AD3B7A">
        <w:t>Restful</w:t>
      </w:r>
      <w:r w:rsidR="00AD3B7A">
        <w:rPr>
          <w:rFonts w:hint="eastAsia"/>
        </w:rPr>
        <w:t xml:space="preserve"> </w:t>
      </w:r>
      <w:proofErr w:type="spellStart"/>
      <w:r w:rsidR="00AD3B7A">
        <w:rPr>
          <w:rFonts w:hint="eastAsia"/>
        </w:rPr>
        <w:t>A</w:t>
      </w:r>
      <w:r w:rsidR="00A33C0A">
        <w:t>pi</w:t>
      </w:r>
      <w:proofErr w:type="spellEnd"/>
    </w:p>
    <w:p w14:paraId="5A3D7421" w14:textId="7B5FF0C2" w:rsidR="006C341C" w:rsidRPr="006C341C" w:rsidRDefault="006C341C" w:rsidP="006C341C">
      <w:r>
        <w:t xml:space="preserve">Restful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：</w:t>
      </w:r>
    </w:p>
    <w:p w14:paraId="4DE76981" w14:textId="2A8BBC0C" w:rsidR="00AD3B7A" w:rsidRDefault="00AD3B7A" w:rsidP="00AD3B7A">
      <w:r w:rsidRPr="003E099A">
        <w:rPr>
          <w:noProof/>
        </w:rPr>
        <w:drawing>
          <wp:inline distT="0" distB="0" distL="0" distR="0" wp14:anchorId="4DB9E263" wp14:editId="77D8DED3">
            <wp:extent cx="5270500" cy="2672080"/>
            <wp:effectExtent l="19050" t="19050" r="2540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E16DF" w14:textId="0968812A" w:rsidR="00AD3B7A" w:rsidRDefault="006C341C" w:rsidP="00AD3B7A">
      <w:r>
        <w:rPr>
          <w:rFonts w:hint="eastAsia"/>
        </w:rPr>
        <w:t>用户登录：</w:t>
      </w:r>
    </w:p>
    <w:p w14:paraId="697608E3" w14:textId="0EE67D15" w:rsidR="00AD3B7A" w:rsidRDefault="00AD3B7A" w:rsidP="00AD3B7A">
      <w:r w:rsidRPr="00AD3B7A">
        <w:rPr>
          <w:noProof/>
        </w:rPr>
        <w:lastRenderedPageBreak/>
        <w:drawing>
          <wp:inline distT="0" distB="0" distL="0" distR="0" wp14:anchorId="3B59355E" wp14:editId="0A7DFEF3">
            <wp:extent cx="5270500" cy="2768600"/>
            <wp:effectExtent l="19050" t="19050" r="254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14DA6" w14:textId="5ADBCF4A" w:rsidR="00AD3B7A" w:rsidRDefault="00AD3B7A" w:rsidP="00AD3B7A">
      <w:r>
        <w:rPr>
          <w:rFonts w:hint="eastAsia"/>
        </w:rPr>
        <w:t>登录</w:t>
      </w:r>
      <w:r w:rsidR="006C341C">
        <w:rPr>
          <w:rFonts w:hint="eastAsia"/>
        </w:rPr>
        <w:t>成功：</w:t>
      </w:r>
    </w:p>
    <w:p w14:paraId="5A4FB261" w14:textId="41E44694" w:rsidR="00AD3B7A" w:rsidRDefault="00AD3B7A" w:rsidP="00AD3B7A">
      <w:r w:rsidRPr="007C7712">
        <w:rPr>
          <w:noProof/>
        </w:rPr>
        <w:drawing>
          <wp:inline distT="0" distB="0" distL="0" distR="0" wp14:anchorId="6D746258" wp14:editId="11BAACAC">
            <wp:extent cx="5270500" cy="2640965"/>
            <wp:effectExtent l="19050" t="19050" r="25400" b="260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7CEBF" w14:textId="61C33E9A" w:rsidR="00AD3B7A" w:rsidRDefault="006C341C" w:rsidP="00AD3B7A">
      <w:r>
        <w:rPr>
          <w:rFonts w:hint="eastAsia"/>
        </w:rPr>
        <w:t>用户注册：</w:t>
      </w:r>
    </w:p>
    <w:p w14:paraId="1FE38DB1" w14:textId="296EA572" w:rsidR="00AD3B7A" w:rsidRDefault="00AD3B7A" w:rsidP="00AD3B7A">
      <w:r w:rsidRPr="00AD3B7A">
        <w:rPr>
          <w:noProof/>
        </w:rPr>
        <w:lastRenderedPageBreak/>
        <w:drawing>
          <wp:inline distT="0" distB="0" distL="0" distR="0" wp14:anchorId="14CDCA27" wp14:editId="7AC47AA5">
            <wp:extent cx="5270500" cy="3102610"/>
            <wp:effectExtent l="19050" t="19050" r="25400" b="215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B33C8" w14:textId="6BE5BFB0" w:rsidR="00AD3B7A" w:rsidRDefault="00AD3B7A" w:rsidP="00AD3B7A">
      <w:r>
        <w:rPr>
          <w:rFonts w:hint="eastAsia"/>
        </w:rPr>
        <w:t>注册</w:t>
      </w:r>
      <w:r w:rsidR="006C341C">
        <w:rPr>
          <w:rFonts w:hint="eastAsia"/>
        </w:rPr>
        <w:t>成功：</w:t>
      </w:r>
    </w:p>
    <w:p w14:paraId="3E08DB5B" w14:textId="2D042908" w:rsidR="00AD3B7A" w:rsidRDefault="00AD3B7A" w:rsidP="00AD3B7A">
      <w:r w:rsidRPr="002B03C5">
        <w:rPr>
          <w:noProof/>
        </w:rPr>
        <w:drawing>
          <wp:inline distT="0" distB="0" distL="0" distR="0" wp14:anchorId="13A6E755" wp14:editId="2400D0B1">
            <wp:extent cx="5270500" cy="2908300"/>
            <wp:effectExtent l="19050" t="19050" r="25400" b="254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DB2D6" w14:textId="17BAAEAC" w:rsidR="00AD3B7A" w:rsidRDefault="006C341C" w:rsidP="00AD3B7A">
      <w:r>
        <w:rPr>
          <w:rFonts w:hint="eastAsia"/>
        </w:rPr>
        <w:t>统计用户数量：</w:t>
      </w:r>
    </w:p>
    <w:p w14:paraId="0FF119DC" w14:textId="73B264CA" w:rsidR="00AD3B7A" w:rsidRDefault="00AD3B7A" w:rsidP="00AD3B7A">
      <w:r w:rsidRPr="007C7712">
        <w:rPr>
          <w:noProof/>
        </w:rPr>
        <w:lastRenderedPageBreak/>
        <w:drawing>
          <wp:inline distT="0" distB="0" distL="0" distR="0" wp14:anchorId="1DD19DA2" wp14:editId="764C6977">
            <wp:extent cx="5270500" cy="2746375"/>
            <wp:effectExtent l="19050" t="19050" r="25400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BC5206" w14:textId="34BAA6D9" w:rsidR="00AD3B7A" w:rsidRDefault="006C341C" w:rsidP="006C341C">
      <w:pPr>
        <w:pStyle w:val="2"/>
      </w:pPr>
      <w:r>
        <w:t>二、</w:t>
      </w:r>
      <w:r w:rsidR="00AD3B7A">
        <w:rPr>
          <w:rFonts w:hint="eastAsia"/>
        </w:rPr>
        <w:t>缓存web内容</w:t>
      </w:r>
    </w:p>
    <w:p w14:paraId="4E8DA897" w14:textId="53766EB5" w:rsidR="006C341C" w:rsidRPr="006C341C" w:rsidRDefault="006C341C" w:rsidP="006C341C">
      <w:pPr>
        <w:pStyle w:val="HTML"/>
        <w:shd w:val="clear" w:color="auto" w:fill="FFFFFF"/>
        <w:rPr>
          <w:sz w:val="21"/>
          <w:szCs w:val="21"/>
        </w:rPr>
      </w:pPr>
      <w:r w:rsidRPr="006C341C">
        <w:rPr>
          <w:rFonts w:hint="eastAsia"/>
          <w:sz w:val="21"/>
          <w:szCs w:val="21"/>
        </w:rPr>
        <w:t>通过</w:t>
      </w:r>
      <w:r w:rsidRPr="006C341C">
        <w:rPr>
          <w:rFonts w:ascii="Menlo" w:hAnsi="Menlo" w:cs="Menlo"/>
          <w:color w:val="808000"/>
          <w:sz w:val="21"/>
          <w:szCs w:val="21"/>
        </w:rPr>
        <w:t>@</w:t>
      </w:r>
      <w:proofErr w:type="spellStart"/>
      <w:r w:rsidRPr="006C341C">
        <w:rPr>
          <w:rFonts w:ascii="Menlo" w:hAnsi="Menlo" w:cs="Menlo"/>
          <w:color w:val="808000"/>
          <w:sz w:val="21"/>
          <w:szCs w:val="21"/>
        </w:rPr>
        <w:t>CacheConfig</w:t>
      </w:r>
      <w:proofErr w:type="spellEnd"/>
      <w:r w:rsidRPr="006C341C">
        <w:rPr>
          <w:rFonts w:hint="eastAsia"/>
          <w:sz w:val="21"/>
          <w:szCs w:val="21"/>
        </w:rPr>
        <w:t>注解实现</w:t>
      </w:r>
      <w:r w:rsidRPr="006C341C">
        <w:rPr>
          <w:rFonts w:hint="eastAsia"/>
          <w:sz w:val="21"/>
          <w:szCs w:val="21"/>
        </w:rPr>
        <w:t>web</w:t>
      </w:r>
      <w:r w:rsidRPr="006C341C">
        <w:rPr>
          <w:rFonts w:hint="eastAsia"/>
          <w:sz w:val="21"/>
          <w:szCs w:val="21"/>
        </w:rPr>
        <w:t>缓存，加快用户访问速度。</w:t>
      </w:r>
    </w:p>
    <w:p w14:paraId="3ABABC0B" w14:textId="0F2B6393" w:rsidR="00AD3B7A" w:rsidRDefault="00AD3B7A" w:rsidP="00AD3B7A">
      <w:pPr>
        <w:pStyle w:val="a3"/>
        <w:ind w:firstLineChars="0" w:firstLine="0"/>
      </w:pPr>
      <w:r w:rsidRPr="00AD3B7A">
        <w:rPr>
          <w:noProof/>
        </w:rPr>
        <w:drawing>
          <wp:inline distT="0" distB="0" distL="0" distR="0" wp14:anchorId="0E97AF42" wp14:editId="40CEBD23">
            <wp:extent cx="5270500" cy="808990"/>
            <wp:effectExtent l="19050" t="19050" r="2540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08509" w14:textId="5CD35410" w:rsidR="00AD3B7A" w:rsidRDefault="006C341C" w:rsidP="006C341C">
      <w:pPr>
        <w:pStyle w:val="2"/>
      </w:pPr>
      <w:r>
        <w:rPr>
          <w:rFonts w:hint="eastAsia"/>
        </w:rPr>
        <w:t>三、</w:t>
      </w:r>
      <w:r w:rsidR="00AD3B7A">
        <w:rPr>
          <w:rFonts w:hint="eastAsia"/>
        </w:rPr>
        <w:t>swagger2文档工具</w:t>
      </w:r>
    </w:p>
    <w:p w14:paraId="42BC0D54" w14:textId="322CBC79" w:rsidR="006C341C" w:rsidRPr="006C341C" w:rsidRDefault="006C341C" w:rsidP="006C341C">
      <w:pPr>
        <w:pStyle w:val="HTML"/>
        <w:shd w:val="clear" w:color="auto" w:fill="FFFFFF"/>
        <w:rPr>
          <w:sz w:val="21"/>
          <w:szCs w:val="21"/>
        </w:rPr>
      </w:pPr>
      <w:r w:rsidRPr="006C341C">
        <w:rPr>
          <w:rFonts w:hint="eastAsia"/>
          <w:sz w:val="21"/>
          <w:szCs w:val="21"/>
        </w:rPr>
        <w:t>配置</w:t>
      </w:r>
      <w:r w:rsidRPr="006C341C">
        <w:rPr>
          <w:rFonts w:hint="eastAsia"/>
          <w:sz w:val="21"/>
          <w:szCs w:val="21"/>
        </w:rPr>
        <w:t>swagger2</w:t>
      </w:r>
      <w:r w:rsidRPr="006C341C">
        <w:rPr>
          <w:rFonts w:hint="eastAsia"/>
          <w:sz w:val="21"/>
          <w:szCs w:val="21"/>
        </w:rPr>
        <w:t>：</w:t>
      </w:r>
    </w:p>
    <w:p w14:paraId="71C8F527" w14:textId="1F3FED25" w:rsidR="00AD3B7A" w:rsidRDefault="00AD3B7A" w:rsidP="006C341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AD3B7A"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72795584" wp14:editId="289025B5">
            <wp:extent cx="5270500" cy="2602865"/>
            <wp:effectExtent l="19050" t="19050" r="25400" b="260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729F1" w14:textId="7A165919" w:rsidR="002773A5" w:rsidRDefault="006C341C" w:rsidP="006C341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6C341C">
        <w:rPr>
          <w:rFonts w:hint="eastAsia"/>
          <w:sz w:val="21"/>
          <w:szCs w:val="21"/>
        </w:rPr>
        <w:t>swagger2</w:t>
      </w:r>
      <w:r w:rsidRPr="006C341C">
        <w:rPr>
          <w:rFonts w:hint="eastAsia"/>
          <w:sz w:val="21"/>
          <w:szCs w:val="21"/>
        </w:rPr>
        <w:t>界面展示</w:t>
      </w:r>
      <w:r w:rsidRPr="006C341C">
        <w:rPr>
          <w:rFonts w:hint="eastAsia"/>
          <w:sz w:val="21"/>
          <w:szCs w:val="21"/>
        </w:rPr>
        <w:t>1</w:t>
      </w:r>
      <w:r w:rsidRPr="006C341C">
        <w:rPr>
          <w:rFonts w:hint="eastAsia"/>
          <w:sz w:val="21"/>
          <w:szCs w:val="21"/>
        </w:rPr>
        <w:t>：</w:t>
      </w:r>
      <w:r w:rsidR="002773A5" w:rsidRPr="002773A5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5E05ACB3" wp14:editId="5B0C8863">
            <wp:extent cx="5270500" cy="3098800"/>
            <wp:effectExtent l="19050" t="19050" r="25400" b="254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37C18" w14:textId="05EA2BC8" w:rsidR="00AD3B7A" w:rsidRDefault="006C341C" w:rsidP="006C341C">
      <w:pPr>
        <w:pStyle w:val="HTML"/>
        <w:shd w:val="clear" w:color="auto" w:fill="FFFFFF"/>
        <w:rPr>
          <w:rFonts w:hint="eastAsia"/>
          <w:sz w:val="21"/>
          <w:szCs w:val="21"/>
        </w:rPr>
      </w:pPr>
      <w:r w:rsidRPr="006C341C">
        <w:rPr>
          <w:rFonts w:hint="eastAsia"/>
          <w:sz w:val="21"/>
          <w:szCs w:val="21"/>
        </w:rPr>
        <w:lastRenderedPageBreak/>
        <w:t>swagger2</w:t>
      </w:r>
      <w:r w:rsidRPr="006C341C">
        <w:rPr>
          <w:rFonts w:hint="eastAsia"/>
          <w:sz w:val="21"/>
          <w:szCs w:val="21"/>
        </w:rPr>
        <w:t>界面展示</w:t>
      </w:r>
      <w:r w:rsidRPr="006C341C">
        <w:rPr>
          <w:rFonts w:hint="eastAsia"/>
          <w:sz w:val="21"/>
          <w:szCs w:val="21"/>
        </w:rPr>
        <w:t>2</w:t>
      </w:r>
      <w:r w:rsidRPr="006C341C">
        <w:rPr>
          <w:rFonts w:hint="eastAsia"/>
          <w:sz w:val="21"/>
          <w:szCs w:val="21"/>
        </w:rPr>
        <w:t>：</w:t>
      </w:r>
      <w:r w:rsidR="002773A5" w:rsidRPr="002773A5"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66779F12" wp14:editId="265937E2">
            <wp:extent cx="5270500" cy="3078480"/>
            <wp:effectExtent l="19050" t="19050" r="25400" b="266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27286" w14:textId="77777777" w:rsidR="00537AE7" w:rsidRDefault="00537AE7" w:rsidP="006C341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EC2FA60" w14:textId="4E23854D" w:rsidR="00537AE7" w:rsidRDefault="00537AE7" w:rsidP="00537AE7">
      <w:pPr>
        <w:pStyle w:val="2"/>
        <w:rPr>
          <w:rFonts w:hint="eastAsia"/>
        </w:rPr>
      </w:pPr>
      <w:r>
        <w:rPr>
          <w:rFonts w:hint="eastAsia"/>
        </w:rPr>
        <w:t>四</w:t>
      </w:r>
      <w:r>
        <w:rPr>
          <w:rFonts w:hint="eastAsia"/>
        </w:rPr>
        <w:t>、</w:t>
      </w:r>
      <w:r>
        <w:rPr>
          <w:rFonts w:hint="eastAsia"/>
        </w:rPr>
        <w:t>访问限制</w:t>
      </w:r>
    </w:p>
    <w:p w14:paraId="43BDACCB" w14:textId="7406D1E2" w:rsidR="00537AE7" w:rsidRDefault="00537AE7" w:rsidP="00537AE7">
      <w:pPr>
        <w:rPr>
          <w:rFonts w:hint="eastAsia"/>
        </w:rPr>
      </w:pPr>
      <w:r>
        <w:rPr>
          <w:rFonts w:hint="eastAsia"/>
        </w:rPr>
        <w:t>通过google的guava工具包中的</w:t>
      </w:r>
      <w:proofErr w:type="spellStart"/>
      <w:r>
        <w:rPr>
          <w:rFonts w:hint="eastAsia"/>
        </w:rPr>
        <w:t>RateLimiter</w:t>
      </w:r>
      <w:proofErr w:type="spellEnd"/>
      <w:r>
        <w:rPr>
          <w:rFonts w:hint="eastAsia"/>
        </w:rPr>
        <w:t>来实现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访问流量控制</w:t>
      </w:r>
    </w:p>
    <w:p w14:paraId="44AEBDF7" w14:textId="73690052" w:rsidR="00537AE7" w:rsidRPr="00537AE7" w:rsidRDefault="007F200E" w:rsidP="00537AE7">
      <w:pPr>
        <w:rPr>
          <w:rFonts w:hint="eastAsia"/>
        </w:rPr>
      </w:pPr>
      <w:r w:rsidRPr="007F200E">
        <w:drawing>
          <wp:inline distT="0" distB="0" distL="0" distR="0" wp14:anchorId="1E3E4AD1" wp14:editId="3F35CA9B">
            <wp:extent cx="5270500" cy="2894330"/>
            <wp:effectExtent l="0" t="0" r="1270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5564D83" w14:textId="47C1ACCC" w:rsidR="002773A5" w:rsidRPr="00AD3B7A" w:rsidRDefault="002773A5" w:rsidP="006C341C">
      <w:pPr>
        <w:pStyle w:val="HTML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sectPr w:rsidR="002773A5" w:rsidRPr="00AD3B7A" w:rsidSect="005A023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134070"/>
    <w:multiLevelType w:val="hybridMultilevel"/>
    <w:tmpl w:val="79D417D6"/>
    <w:lvl w:ilvl="0" w:tplc="DA940552">
      <w:start w:val="1"/>
      <w:numFmt w:val="japaneseCounting"/>
      <w:lvlText w:val="%1、"/>
      <w:lvlJc w:val="left"/>
      <w:pPr>
        <w:ind w:left="400" w:hanging="40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519"/>
    <w:rsid w:val="002773A5"/>
    <w:rsid w:val="00292AC5"/>
    <w:rsid w:val="003E099A"/>
    <w:rsid w:val="004B2519"/>
    <w:rsid w:val="00537AE7"/>
    <w:rsid w:val="005A0234"/>
    <w:rsid w:val="006C341C"/>
    <w:rsid w:val="007F200E"/>
    <w:rsid w:val="00A308E9"/>
    <w:rsid w:val="00A33C0A"/>
    <w:rsid w:val="00AD3B7A"/>
    <w:rsid w:val="00F13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848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308E9"/>
    <w:pPr>
      <w:widowControl w:val="0"/>
      <w:jc w:val="both"/>
    </w:pPr>
    <w:rPr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6C341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B7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AD3B7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AD3B7A"/>
    <w:rPr>
      <w:rFonts w:ascii="Courier New" w:hAnsi="Courier New" w:cs="Courier New"/>
      <w:kern w:val="0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6C341C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708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65</Words>
  <Characters>372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王伟军</dc:creator>
  <cp:keywords/>
  <dc:description/>
  <cp:lastModifiedBy>王伟军</cp:lastModifiedBy>
  <cp:revision>6</cp:revision>
  <dcterms:created xsi:type="dcterms:W3CDTF">2019-06-09T00:39:00Z</dcterms:created>
  <dcterms:modified xsi:type="dcterms:W3CDTF">2019-06-09T03:50:00Z</dcterms:modified>
</cp:coreProperties>
</file>